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48" w:rsidRPr="007923F6" w:rsidRDefault="005B4ED6" w:rsidP="000F59DE">
      <w:pPr>
        <w:jc w:val="center"/>
        <w:rPr>
          <w:sz w:val="44"/>
          <w:szCs w:val="44"/>
        </w:rPr>
      </w:pPr>
      <w:r w:rsidRPr="007923F6">
        <w:rPr>
          <w:rFonts w:hint="eastAsia"/>
          <w:sz w:val="44"/>
          <w:szCs w:val="44"/>
        </w:rPr>
        <w:t>河北省职称信息管理</w:t>
      </w:r>
      <w:r w:rsidR="000F59DE" w:rsidRPr="007923F6">
        <w:rPr>
          <w:rFonts w:hint="eastAsia"/>
          <w:sz w:val="44"/>
          <w:szCs w:val="44"/>
        </w:rPr>
        <w:t>系统个人操作指南</w:t>
      </w:r>
    </w:p>
    <w:p w:rsidR="00D43CF7" w:rsidRPr="00ED2945" w:rsidRDefault="000F59DE" w:rsidP="000F59DE">
      <w:pPr>
        <w:rPr>
          <w:sz w:val="30"/>
          <w:szCs w:val="30"/>
        </w:rPr>
      </w:pPr>
      <w:r>
        <w:rPr>
          <w:rFonts w:hint="eastAsia"/>
        </w:rPr>
        <w:t>1.</w:t>
      </w:r>
      <w:r w:rsidRPr="00ED2945">
        <w:rPr>
          <w:rFonts w:hint="eastAsia"/>
          <w:sz w:val="30"/>
          <w:szCs w:val="30"/>
        </w:rPr>
        <w:t>个人管理系统登录</w:t>
      </w:r>
      <w:r w:rsidR="009A20D8" w:rsidRPr="00ED2945">
        <w:rPr>
          <w:rFonts w:hint="eastAsia"/>
          <w:sz w:val="30"/>
          <w:szCs w:val="30"/>
        </w:rPr>
        <w:t>，打开河北人事考试网</w:t>
      </w:r>
      <w:r w:rsidR="009A20D8" w:rsidRPr="00ED2945">
        <w:rPr>
          <w:sz w:val="30"/>
          <w:szCs w:val="30"/>
        </w:rPr>
        <w:t>http://www.hebpta.com.cn</w:t>
      </w:r>
    </w:p>
    <w:p w:rsidR="00D43CF7" w:rsidRDefault="00ED2945" w:rsidP="00D43CF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139065</wp:posOffset>
            </wp:positionV>
            <wp:extent cx="5260340" cy="890270"/>
            <wp:effectExtent l="19050" t="0" r="0" b="0"/>
            <wp:wrapSquare wrapText="bothSides"/>
            <wp:docPr id="1" name="图片 0" descr="QQ截图201510091412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51009141255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59DE" w:rsidRDefault="000F59DE" w:rsidP="00D43CF7"/>
    <w:p w:rsidR="00D43CF7" w:rsidRPr="00612767" w:rsidRDefault="00D43CF7" w:rsidP="00D43CF7">
      <w:pPr>
        <w:rPr>
          <w:sz w:val="30"/>
          <w:szCs w:val="30"/>
        </w:rPr>
      </w:pPr>
      <w:r w:rsidRPr="00612767">
        <w:rPr>
          <w:rFonts w:hint="eastAsia"/>
          <w:sz w:val="30"/>
          <w:szCs w:val="30"/>
        </w:rPr>
        <w:t>2.</w:t>
      </w:r>
      <w:r w:rsidR="00F37ABE" w:rsidRPr="00612767">
        <w:rPr>
          <w:rFonts w:hint="eastAsia"/>
          <w:sz w:val="30"/>
          <w:szCs w:val="30"/>
        </w:rPr>
        <w:t>账号为身份证号码，初始密码为身份证号后</w:t>
      </w:r>
      <w:r w:rsidR="00F37ABE" w:rsidRPr="00612767">
        <w:rPr>
          <w:rFonts w:hint="eastAsia"/>
          <w:sz w:val="30"/>
          <w:szCs w:val="30"/>
        </w:rPr>
        <w:t>6</w:t>
      </w:r>
      <w:r w:rsidR="00F37ABE" w:rsidRPr="00612767">
        <w:rPr>
          <w:rFonts w:hint="eastAsia"/>
          <w:sz w:val="30"/>
          <w:szCs w:val="30"/>
        </w:rPr>
        <w:t>位。</w:t>
      </w:r>
    </w:p>
    <w:p w:rsidR="00D43CF7" w:rsidRDefault="00D43CF7" w:rsidP="00D43CF7">
      <w:r>
        <w:rPr>
          <w:noProof/>
        </w:rPr>
        <w:drawing>
          <wp:inline distT="0" distB="0" distL="0" distR="0">
            <wp:extent cx="3582891" cy="1884189"/>
            <wp:effectExtent l="19050" t="0" r="0" b="0"/>
            <wp:docPr id="2" name="图片 1" descr="QQ截图201510091417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5100914171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83582" cy="188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ABE" w:rsidRPr="008C718C" w:rsidRDefault="00F37ABE" w:rsidP="00D43CF7">
      <w:pPr>
        <w:rPr>
          <w:sz w:val="30"/>
          <w:szCs w:val="30"/>
        </w:rPr>
      </w:pPr>
      <w:r w:rsidRPr="008C718C">
        <w:rPr>
          <w:rFonts w:hint="eastAsia"/>
          <w:sz w:val="30"/>
          <w:szCs w:val="30"/>
        </w:rPr>
        <w:t>注意</w:t>
      </w:r>
      <w:r>
        <w:rPr>
          <w:rFonts w:hint="eastAsia"/>
        </w:rPr>
        <w:t>：</w:t>
      </w:r>
      <w:r w:rsidR="00C43C76">
        <w:rPr>
          <w:noProof/>
        </w:rPr>
        <w:drawing>
          <wp:inline distT="0" distB="0" distL="0" distR="0">
            <wp:extent cx="3368206" cy="2271696"/>
            <wp:effectExtent l="19050" t="0" r="3644" b="0"/>
            <wp:docPr id="3" name="图片 2" descr="QQ截图201510091458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51009145845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77905" cy="2278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3C76" w:rsidRPr="008C718C">
        <w:rPr>
          <w:rFonts w:hint="eastAsia"/>
          <w:sz w:val="30"/>
          <w:szCs w:val="30"/>
        </w:rPr>
        <w:t>输入账号密码登录进去，会弹出修改密码的提示。</w:t>
      </w:r>
      <w:r w:rsidR="00C43C76">
        <w:rPr>
          <w:noProof/>
        </w:rPr>
        <w:lastRenderedPageBreak/>
        <w:drawing>
          <wp:inline distT="0" distB="0" distL="0" distR="0">
            <wp:extent cx="3329240" cy="2568271"/>
            <wp:effectExtent l="19050" t="0" r="4510" b="0"/>
            <wp:docPr id="4" name="图片 3" descr="QQ截图20151009150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51009150026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71448" cy="260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3C76" w:rsidRPr="008C718C">
        <w:rPr>
          <w:rFonts w:hint="eastAsia"/>
          <w:sz w:val="30"/>
          <w:szCs w:val="30"/>
        </w:rPr>
        <w:t>进行密码修改，密码只需修改</w:t>
      </w:r>
      <w:r w:rsidR="00C43C76" w:rsidRPr="008C718C">
        <w:rPr>
          <w:rFonts w:hint="eastAsia"/>
          <w:sz w:val="30"/>
          <w:szCs w:val="30"/>
        </w:rPr>
        <w:t>1</w:t>
      </w:r>
      <w:r w:rsidR="00C43C76" w:rsidRPr="008C718C">
        <w:rPr>
          <w:rFonts w:hint="eastAsia"/>
          <w:sz w:val="30"/>
          <w:szCs w:val="30"/>
        </w:rPr>
        <w:t>次，但是此页面会一直重复出现，不会进到主页面，需关闭此窗口，重新打开登录页面，用新密码登录即可。</w:t>
      </w:r>
    </w:p>
    <w:p w:rsidR="00482F1C" w:rsidRPr="008C718C" w:rsidRDefault="00394643" w:rsidP="00D43CF7">
      <w:pPr>
        <w:rPr>
          <w:sz w:val="30"/>
          <w:szCs w:val="30"/>
        </w:rPr>
      </w:pPr>
      <w:r>
        <w:rPr>
          <w:rFonts w:hint="eastAsia"/>
        </w:rPr>
        <w:t>3.</w:t>
      </w:r>
      <w:r>
        <w:rPr>
          <w:noProof/>
        </w:rPr>
        <w:drawing>
          <wp:inline distT="0" distB="0" distL="0" distR="0">
            <wp:extent cx="2922932" cy="2278598"/>
            <wp:effectExtent l="19050" t="0" r="0" b="0"/>
            <wp:docPr id="5" name="图片 4" descr="QQ截图201510091509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51009150909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19723" cy="227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718C">
        <w:rPr>
          <w:rFonts w:hint="eastAsia"/>
          <w:sz w:val="30"/>
          <w:szCs w:val="30"/>
        </w:rPr>
        <w:t>登录后的界面，单击“个人基本信息”</w:t>
      </w:r>
      <w:r w:rsidR="00482F1C" w:rsidRPr="008C718C">
        <w:rPr>
          <w:rFonts w:hint="eastAsia"/>
          <w:sz w:val="30"/>
          <w:szCs w:val="30"/>
        </w:rPr>
        <w:t>按钮，进入个人基本信息页面，在右侧页面，逐项将信息填写完整。确认信息无误后点击底部“保存”按钮，将信息进行保存。</w:t>
      </w:r>
      <w:r w:rsidR="00B36F9E" w:rsidRPr="008C718C">
        <w:rPr>
          <w:rFonts w:hint="eastAsia"/>
          <w:sz w:val="30"/>
          <w:szCs w:val="30"/>
        </w:rPr>
        <w:t>注意：点击“保存”可以修改信息，点击“提交审核”信息将无法修改。</w:t>
      </w:r>
      <w:r w:rsidR="00C9645A" w:rsidRPr="008C718C">
        <w:rPr>
          <w:rFonts w:hint="eastAsia"/>
          <w:sz w:val="30"/>
          <w:szCs w:val="30"/>
        </w:rPr>
        <w:t>“提交审核”之后关注审核结果。</w:t>
      </w:r>
      <w:r w:rsidR="00386848" w:rsidRPr="008C718C">
        <w:rPr>
          <w:rFonts w:hint="eastAsia"/>
          <w:sz w:val="30"/>
          <w:szCs w:val="30"/>
        </w:rPr>
        <w:t>审核未通过的，界面中会有未通过审核的原因，修改后再提交等待审核。</w:t>
      </w:r>
    </w:p>
    <w:p w:rsidR="00B36F9E" w:rsidRDefault="00B36F9E" w:rsidP="00D43CF7"/>
    <w:p w:rsidR="00394643" w:rsidRDefault="00482F1C" w:rsidP="00D43CF7">
      <w:r>
        <w:rPr>
          <w:noProof/>
        </w:rPr>
        <w:lastRenderedPageBreak/>
        <w:drawing>
          <wp:inline distT="0" distB="0" distL="0" distR="0">
            <wp:extent cx="5274310" cy="5068134"/>
            <wp:effectExtent l="19050" t="0" r="2540" b="0"/>
            <wp:docPr id="6" name="图片 24" descr="C:\Users\Administrator\Desktop\职称新图\个人基本信息.jpg个人基本信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 descr="C:\Users\Administrator\Desktop\职称新图\个人基本信息.jpg个人基本信息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068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F1C" w:rsidRPr="00D479F4" w:rsidRDefault="00482F1C" w:rsidP="00D43CF7">
      <w:pPr>
        <w:rPr>
          <w:sz w:val="30"/>
          <w:szCs w:val="30"/>
        </w:rPr>
      </w:pPr>
      <w:r w:rsidRPr="00D479F4">
        <w:rPr>
          <w:rFonts w:hint="eastAsia"/>
          <w:sz w:val="30"/>
          <w:szCs w:val="30"/>
        </w:rPr>
        <w:t>注意：（</w:t>
      </w:r>
      <w:r w:rsidRPr="00D479F4">
        <w:rPr>
          <w:rFonts w:hint="eastAsia"/>
          <w:sz w:val="30"/>
          <w:szCs w:val="30"/>
        </w:rPr>
        <w:t>1</w:t>
      </w:r>
      <w:r w:rsidRPr="00D479F4">
        <w:rPr>
          <w:rFonts w:hint="eastAsia"/>
          <w:sz w:val="30"/>
          <w:szCs w:val="30"/>
        </w:rPr>
        <w:t>）此页面所有日期都需确定到日，方可生成。</w:t>
      </w:r>
    </w:p>
    <w:p w:rsidR="00570005" w:rsidRPr="00570005" w:rsidRDefault="00F61F56" w:rsidP="00D43CF7">
      <w:pPr>
        <w:rPr>
          <w:rFonts w:hint="eastAsia"/>
          <w:sz w:val="30"/>
          <w:szCs w:val="30"/>
        </w:rPr>
      </w:pPr>
      <w:r w:rsidRPr="00D479F4">
        <w:rPr>
          <w:rFonts w:hint="eastAsia"/>
          <w:sz w:val="30"/>
          <w:szCs w:val="30"/>
        </w:rPr>
        <w:t>（</w:t>
      </w:r>
      <w:r w:rsidRPr="00D479F4">
        <w:rPr>
          <w:rFonts w:hint="eastAsia"/>
          <w:sz w:val="30"/>
          <w:szCs w:val="30"/>
        </w:rPr>
        <w:t>2</w:t>
      </w:r>
      <w:r w:rsidRPr="00D479F4">
        <w:rPr>
          <w:rFonts w:hint="eastAsia"/>
          <w:sz w:val="30"/>
          <w:szCs w:val="30"/>
        </w:rPr>
        <w:t>）“人员性质”</w:t>
      </w:r>
      <w:r w:rsidR="00570005">
        <w:rPr>
          <w:rFonts w:hint="eastAsia"/>
          <w:sz w:val="30"/>
          <w:szCs w:val="30"/>
        </w:rPr>
        <w:t>都选择</w:t>
      </w:r>
      <w:r w:rsidR="00570005">
        <w:rPr>
          <w:rFonts w:hint="eastAsia"/>
          <w:sz w:val="30"/>
          <w:szCs w:val="30"/>
        </w:rPr>
        <w:t xml:space="preserve"> </w:t>
      </w:r>
      <w:r w:rsidR="00570005">
        <w:rPr>
          <w:rFonts w:hint="eastAsia"/>
          <w:sz w:val="30"/>
          <w:szCs w:val="30"/>
        </w:rPr>
        <w:t>“非公人员”。</w:t>
      </w:r>
    </w:p>
    <w:p w:rsidR="00F61F56" w:rsidRPr="00D479F4" w:rsidRDefault="00F61F56" w:rsidP="00D43CF7">
      <w:pPr>
        <w:rPr>
          <w:sz w:val="30"/>
          <w:szCs w:val="30"/>
        </w:rPr>
      </w:pPr>
      <w:r w:rsidRPr="00D479F4">
        <w:rPr>
          <w:rFonts w:hint="eastAsia"/>
          <w:sz w:val="30"/>
          <w:szCs w:val="30"/>
        </w:rPr>
        <w:t>（</w:t>
      </w:r>
      <w:r w:rsidRPr="00D479F4">
        <w:rPr>
          <w:rFonts w:hint="eastAsia"/>
          <w:sz w:val="30"/>
          <w:szCs w:val="30"/>
        </w:rPr>
        <w:t>3</w:t>
      </w:r>
      <w:r w:rsidR="004035A3">
        <w:rPr>
          <w:rFonts w:hint="eastAsia"/>
          <w:sz w:val="30"/>
          <w:szCs w:val="30"/>
        </w:rPr>
        <w:t>）“学历信息”都不能为空，否则无法保存。</w:t>
      </w:r>
    </w:p>
    <w:p w:rsidR="00F61F56" w:rsidRPr="00D479F4" w:rsidRDefault="00F61F56" w:rsidP="00D43CF7">
      <w:pPr>
        <w:rPr>
          <w:sz w:val="30"/>
          <w:szCs w:val="30"/>
        </w:rPr>
      </w:pPr>
      <w:r w:rsidRPr="00D479F4">
        <w:rPr>
          <w:rFonts w:hint="eastAsia"/>
          <w:sz w:val="30"/>
          <w:szCs w:val="30"/>
        </w:rPr>
        <w:t>（</w:t>
      </w:r>
      <w:r w:rsidRPr="00D479F4">
        <w:rPr>
          <w:rFonts w:hint="eastAsia"/>
          <w:sz w:val="30"/>
          <w:szCs w:val="30"/>
        </w:rPr>
        <w:t>4</w:t>
      </w:r>
      <w:r w:rsidRPr="00D479F4">
        <w:rPr>
          <w:rFonts w:hint="eastAsia"/>
          <w:sz w:val="30"/>
          <w:szCs w:val="30"/>
        </w:rPr>
        <w:t>）“专家称号”</w:t>
      </w:r>
      <w:r w:rsidR="002B18CA" w:rsidRPr="00D479F4">
        <w:rPr>
          <w:rFonts w:hint="eastAsia"/>
          <w:sz w:val="30"/>
          <w:szCs w:val="30"/>
        </w:rPr>
        <w:t>若没有，可不填写。</w:t>
      </w:r>
    </w:p>
    <w:sectPr w:rsidR="00F61F56" w:rsidRPr="00D479F4" w:rsidSect="004C64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76A" w:rsidRDefault="00CB176A" w:rsidP="005B4ED6">
      <w:r>
        <w:separator/>
      </w:r>
    </w:p>
  </w:endnote>
  <w:endnote w:type="continuationSeparator" w:id="0">
    <w:p w:rsidR="00CB176A" w:rsidRDefault="00CB176A" w:rsidP="005B4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76A" w:rsidRDefault="00CB176A" w:rsidP="005B4ED6">
      <w:r>
        <w:separator/>
      </w:r>
    </w:p>
  </w:footnote>
  <w:footnote w:type="continuationSeparator" w:id="0">
    <w:p w:rsidR="00CB176A" w:rsidRDefault="00CB176A" w:rsidP="005B4E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4ED6"/>
    <w:rsid w:val="00004B48"/>
    <w:rsid w:val="000153D3"/>
    <w:rsid w:val="000F59DE"/>
    <w:rsid w:val="00227CCB"/>
    <w:rsid w:val="00274C24"/>
    <w:rsid w:val="002B18CA"/>
    <w:rsid w:val="002F3B67"/>
    <w:rsid w:val="00386848"/>
    <w:rsid w:val="00394643"/>
    <w:rsid w:val="003F2B4D"/>
    <w:rsid w:val="00400A49"/>
    <w:rsid w:val="004035A3"/>
    <w:rsid w:val="00482F1C"/>
    <w:rsid w:val="004C64F3"/>
    <w:rsid w:val="00570005"/>
    <w:rsid w:val="005B4ED6"/>
    <w:rsid w:val="00612767"/>
    <w:rsid w:val="006232F4"/>
    <w:rsid w:val="007923F6"/>
    <w:rsid w:val="00804800"/>
    <w:rsid w:val="008C718C"/>
    <w:rsid w:val="00905C3F"/>
    <w:rsid w:val="00930978"/>
    <w:rsid w:val="009A20D8"/>
    <w:rsid w:val="00B36F9E"/>
    <w:rsid w:val="00BD5824"/>
    <w:rsid w:val="00C43C76"/>
    <w:rsid w:val="00C67D32"/>
    <w:rsid w:val="00C9645A"/>
    <w:rsid w:val="00CB176A"/>
    <w:rsid w:val="00D43CF7"/>
    <w:rsid w:val="00D479F4"/>
    <w:rsid w:val="00E65C49"/>
    <w:rsid w:val="00ED2945"/>
    <w:rsid w:val="00F37ABE"/>
    <w:rsid w:val="00F6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4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4E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4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4E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A20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A20D8"/>
    <w:rPr>
      <w:sz w:val="18"/>
      <w:szCs w:val="18"/>
    </w:rPr>
  </w:style>
  <w:style w:type="paragraph" w:styleId="a6">
    <w:name w:val="List Paragraph"/>
    <w:basedOn w:val="a"/>
    <w:uiPriority w:val="34"/>
    <w:qFormat/>
    <w:rsid w:val="00400A49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400A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C545E-1FB3-4DE8-B675-CBB4B5F0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64</Words>
  <Characters>367</Characters>
  <Application>Microsoft Office Word</Application>
  <DocSecurity>0</DocSecurity>
  <Lines>3</Lines>
  <Paragraphs>1</Paragraphs>
  <ScaleCrop>false</ScaleCrop>
  <Company>WwW.YlmF.CoM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lenovo</cp:lastModifiedBy>
  <cp:revision>46</cp:revision>
  <dcterms:created xsi:type="dcterms:W3CDTF">2015-10-09T02:39:00Z</dcterms:created>
  <dcterms:modified xsi:type="dcterms:W3CDTF">2015-10-19T08:25:00Z</dcterms:modified>
</cp:coreProperties>
</file>